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9D8C8" w14:textId="281DF545" w:rsidR="00292DED" w:rsidRPr="006A7921" w:rsidRDefault="00292DED">
      <w:pPr>
        <w:pStyle w:val="Body"/>
        <w:spacing w:after="0" w:line="240" w:lineRule="auto"/>
        <w:rPr>
          <w:rFonts w:ascii="Arial" w:hAnsi="Arial" w:cs="Arial"/>
          <w:sz w:val="24"/>
          <w:szCs w:val="24"/>
        </w:rPr>
      </w:pPr>
    </w:p>
    <w:p w14:paraId="20572C83" w14:textId="5EBC0084" w:rsidR="006A7921" w:rsidRPr="006A7921" w:rsidRDefault="006A7921" w:rsidP="006A7921">
      <w:pPr>
        <w:pStyle w:val="Body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A7921">
        <w:rPr>
          <w:rFonts w:ascii="Arial" w:hAnsi="Arial" w:cs="Arial"/>
          <w:b/>
          <w:bCs/>
          <w:sz w:val="28"/>
          <w:szCs w:val="28"/>
        </w:rPr>
        <w:t>Archives Donation Form</w:t>
      </w:r>
    </w:p>
    <w:p w14:paraId="3EAE74C1" w14:textId="77777777" w:rsidR="00292DED" w:rsidRPr="006A7921" w:rsidRDefault="00292DED">
      <w:pPr>
        <w:pStyle w:val="Body"/>
        <w:spacing w:after="0" w:line="240" w:lineRule="auto"/>
        <w:rPr>
          <w:rFonts w:ascii="Arial" w:hAnsi="Arial" w:cs="Arial"/>
          <w:sz w:val="24"/>
          <w:szCs w:val="24"/>
        </w:rPr>
      </w:pPr>
    </w:p>
    <w:p w14:paraId="45C1F2F2" w14:textId="77777777" w:rsidR="00292DED" w:rsidRPr="006A7921" w:rsidRDefault="006A7921">
      <w:pPr>
        <w:pStyle w:val="Body"/>
        <w:spacing w:after="0" w:line="240" w:lineRule="auto"/>
        <w:rPr>
          <w:rFonts w:ascii="Arial" w:hAnsi="Arial" w:cs="Arial"/>
          <w:sz w:val="24"/>
          <w:szCs w:val="24"/>
        </w:rPr>
      </w:pPr>
      <w:r w:rsidRPr="006A7921">
        <w:rPr>
          <w:rFonts w:ascii="Arial" w:hAnsi="Arial" w:cs="Arial"/>
          <w:sz w:val="24"/>
          <w:szCs w:val="24"/>
        </w:rPr>
        <w:t>I, ______________________, do hereby give, donate, and convey to the Association of Child Life Professionals (</w:t>
      </w:r>
      <w:r w:rsidRPr="006A7921">
        <w:rPr>
          <w:rFonts w:ascii="Arial" w:hAnsi="Arial" w:cs="Arial"/>
          <w:sz w:val="24"/>
          <w:szCs w:val="24"/>
          <w:rtl/>
          <w:lang w:val="ar-SA"/>
        </w:rPr>
        <w:t>“</w:t>
      </w:r>
      <w:r w:rsidRPr="006A7921">
        <w:rPr>
          <w:rFonts w:ascii="Arial" w:hAnsi="Arial" w:cs="Arial"/>
          <w:sz w:val="24"/>
          <w:szCs w:val="24"/>
          <w:lang w:val="de-DE"/>
        </w:rPr>
        <w:t>ACLP</w:t>
      </w:r>
      <w:r w:rsidRPr="006A7921">
        <w:rPr>
          <w:rFonts w:ascii="Arial" w:hAnsi="Arial" w:cs="Arial"/>
          <w:sz w:val="24"/>
          <w:szCs w:val="24"/>
        </w:rPr>
        <w:t>”</w:t>
      </w:r>
      <w:r w:rsidRPr="006A7921">
        <w:rPr>
          <w:rFonts w:ascii="Arial" w:hAnsi="Arial" w:cs="Arial"/>
          <w:sz w:val="24"/>
          <w:szCs w:val="24"/>
        </w:rPr>
        <w:t>) the following materials for its Archive (hereinafter referred to as</w:t>
      </w:r>
    </w:p>
    <w:p w14:paraId="3C91F7CB" w14:textId="77777777" w:rsidR="00292DED" w:rsidRPr="006A7921" w:rsidRDefault="006A7921">
      <w:pPr>
        <w:pStyle w:val="Body"/>
        <w:spacing w:after="0" w:line="240" w:lineRule="auto"/>
        <w:rPr>
          <w:rFonts w:ascii="Arial" w:hAnsi="Arial" w:cs="Arial"/>
          <w:sz w:val="24"/>
          <w:szCs w:val="24"/>
        </w:rPr>
      </w:pPr>
      <w:r w:rsidRPr="006A7921">
        <w:rPr>
          <w:rFonts w:ascii="Arial" w:hAnsi="Arial" w:cs="Arial"/>
          <w:sz w:val="24"/>
          <w:szCs w:val="24"/>
        </w:rPr>
        <w:t xml:space="preserve">the </w:t>
      </w:r>
      <w:r w:rsidRPr="006A7921">
        <w:rPr>
          <w:rFonts w:ascii="Arial" w:hAnsi="Arial" w:cs="Arial"/>
          <w:sz w:val="24"/>
          <w:szCs w:val="24"/>
          <w:rtl/>
          <w:lang w:val="ar-SA"/>
        </w:rPr>
        <w:t>“</w:t>
      </w:r>
      <w:r w:rsidRPr="006A7921">
        <w:rPr>
          <w:rFonts w:ascii="Arial" w:hAnsi="Arial" w:cs="Arial"/>
          <w:sz w:val="24"/>
          <w:szCs w:val="24"/>
        </w:rPr>
        <w:t>Donated Materials</w:t>
      </w:r>
      <w:r w:rsidRPr="006A7921">
        <w:rPr>
          <w:rFonts w:ascii="Arial" w:hAnsi="Arial" w:cs="Arial"/>
          <w:sz w:val="24"/>
          <w:szCs w:val="24"/>
        </w:rPr>
        <w:t>”):</w:t>
      </w:r>
    </w:p>
    <w:p w14:paraId="46DC0455" w14:textId="77777777" w:rsidR="00292DED" w:rsidRPr="006A7921" w:rsidRDefault="006A7921">
      <w:pPr>
        <w:pStyle w:val="Body"/>
        <w:spacing w:after="0" w:line="240" w:lineRule="auto"/>
        <w:rPr>
          <w:rFonts w:ascii="Arial" w:hAnsi="Arial" w:cs="Arial"/>
          <w:sz w:val="24"/>
          <w:szCs w:val="24"/>
        </w:rPr>
      </w:pPr>
      <w:r w:rsidRPr="006A7921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14:paraId="019F05B4" w14:textId="77777777" w:rsidR="00292DED" w:rsidRPr="006A7921" w:rsidRDefault="006A7921">
      <w:pPr>
        <w:pStyle w:val="Body"/>
        <w:spacing w:after="0" w:line="240" w:lineRule="auto"/>
        <w:rPr>
          <w:rFonts w:ascii="Arial" w:hAnsi="Arial" w:cs="Arial"/>
          <w:sz w:val="24"/>
          <w:szCs w:val="24"/>
        </w:rPr>
      </w:pPr>
      <w:r w:rsidRPr="006A7921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14:paraId="4CAA6F2E" w14:textId="77777777" w:rsidR="00292DED" w:rsidRPr="006A7921" w:rsidRDefault="006A7921">
      <w:pPr>
        <w:pStyle w:val="Body"/>
        <w:spacing w:after="0" w:line="240" w:lineRule="auto"/>
        <w:rPr>
          <w:rFonts w:ascii="Arial" w:hAnsi="Arial" w:cs="Arial"/>
          <w:sz w:val="24"/>
          <w:szCs w:val="24"/>
        </w:rPr>
      </w:pPr>
      <w:r w:rsidRPr="006A7921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417818AB" w14:textId="77777777" w:rsidR="00292DED" w:rsidRPr="006A7921" w:rsidRDefault="00292DED">
      <w:pPr>
        <w:pStyle w:val="Body"/>
        <w:spacing w:after="0" w:line="240" w:lineRule="auto"/>
        <w:rPr>
          <w:rFonts w:ascii="Arial" w:hAnsi="Arial" w:cs="Arial"/>
          <w:sz w:val="24"/>
          <w:szCs w:val="24"/>
        </w:rPr>
      </w:pPr>
    </w:p>
    <w:p w14:paraId="37573F13" w14:textId="77777777" w:rsidR="00292DED" w:rsidRPr="006A7921" w:rsidRDefault="006A7921">
      <w:pPr>
        <w:pStyle w:val="Body"/>
        <w:spacing w:after="0" w:line="240" w:lineRule="auto"/>
        <w:rPr>
          <w:rFonts w:ascii="Arial" w:hAnsi="Arial" w:cs="Arial"/>
          <w:sz w:val="24"/>
          <w:szCs w:val="24"/>
        </w:rPr>
      </w:pPr>
      <w:r w:rsidRPr="006A7921">
        <w:rPr>
          <w:rFonts w:ascii="Arial" w:hAnsi="Arial" w:cs="Arial"/>
          <w:sz w:val="24"/>
          <w:szCs w:val="24"/>
        </w:rPr>
        <w:t>To the extent the Donated Materials contai</w:t>
      </w:r>
      <w:r w:rsidRPr="006A7921">
        <w:rPr>
          <w:rFonts w:ascii="Arial" w:hAnsi="Arial" w:cs="Arial"/>
          <w:sz w:val="24"/>
          <w:szCs w:val="24"/>
        </w:rPr>
        <w:t>n my image, likeness, name,</w:t>
      </w:r>
    </w:p>
    <w:p w14:paraId="291B8569" w14:textId="77777777" w:rsidR="00292DED" w:rsidRPr="006A7921" w:rsidRDefault="006A7921">
      <w:pPr>
        <w:pStyle w:val="Body"/>
        <w:spacing w:after="0" w:line="240" w:lineRule="auto"/>
        <w:rPr>
          <w:rFonts w:ascii="Arial" w:hAnsi="Arial" w:cs="Arial"/>
          <w:sz w:val="24"/>
          <w:szCs w:val="24"/>
        </w:rPr>
      </w:pPr>
      <w:r w:rsidRPr="006A7921">
        <w:rPr>
          <w:rFonts w:ascii="Arial" w:hAnsi="Arial" w:cs="Arial"/>
          <w:sz w:val="24"/>
          <w:szCs w:val="24"/>
        </w:rPr>
        <w:t>biographical information, actions, performance, voice, conversations, quotes and/or</w:t>
      </w:r>
    </w:p>
    <w:p w14:paraId="1FD9C7E4" w14:textId="77777777" w:rsidR="00292DED" w:rsidRPr="006A7921" w:rsidRDefault="006A7921">
      <w:pPr>
        <w:pStyle w:val="Body"/>
        <w:spacing w:after="0" w:line="240" w:lineRule="auto"/>
        <w:rPr>
          <w:rFonts w:ascii="Arial" w:hAnsi="Arial" w:cs="Arial"/>
          <w:sz w:val="24"/>
          <w:szCs w:val="24"/>
        </w:rPr>
      </w:pPr>
      <w:r w:rsidRPr="006A7921">
        <w:rPr>
          <w:rFonts w:ascii="Arial" w:hAnsi="Arial" w:cs="Arial"/>
          <w:sz w:val="24"/>
          <w:szCs w:val="24"/>
        </w:rPr>
        <w:t xml:space="preserve">material spoken (collectively </w:t>
      </w:r>
      <w:r w:rsidRPr="006A7921">
        <w:rPr>
          <w:rFonts w:ascii="Arial" w:hAnsi="Arial" w:cs="Arial"/>
          <w:sz w:val="24"/>
          <w:szCs w:val="24"/>
          <w:rtl/>
          <w:lang w:val="ar-SA"/>
        </w:rPr>
        <w:t>“</w:t>
      </w:r>
      <w:r w:rsidRPr="006A7921">
        <w:rPr>
          <w:rFonts w:ascii="Arial" w:hAnsi="Arial" w:cs="Arial"/>
          <w:sz w:val="24"/>
          <w:szCs w:val="24"/>
        </w:rPr>
        <w:t>Publicity Rights</w:t>
      </w:r>
      <w:r w:rsidRPr="006A7921">
        <w:rPr>
          <w:rFonts w:ascii="Arial" w:hAnsi="Arial" w:cs="Arial"/>
          <w:sz w:val="24"/>
          <w:szCs w:val="24"/>
        </w:rPr>
        <w:t>”</w:t>
      </w:r>
      <w:r w:rsidRPr="006A7921">
        <w:rPr>
          <w:rFonts w:ascii="Arial" w:hAnsi="Arial" w:cs="Arial"/>
          <w:sz w:val="24"/>
          <w:szCs w:val="24"/>
        </w:rPr>
        <w:t>), I grant to ACLP, its assigns, licensees</w:t>
      </w:r>
    </w:p>
    <w:p w14:paraId="0BEC2FCE" w14:textId="635C9654" w:rsidR="00292DED" w:rsidRPr="006A7921" w:rsidRDefault="006A7921">
      <w:pPr>
        <w:pStyle w:val="Body"/>
        <w:spacing w:after="0" w:line="240" w:lineRule="auto"/>
        <w:rPr>
          <w:rFonts w:ascii="Arial" w:hAnsi="Arial" w:cs="Arial"/>
          <w:sz w:val="24"/>
          <w:szCs w:val="24"/>
        </w:rPr>
      </w:pPr>
      <w:r w:rsidRPr="006A7921">
        <w:rPr>
          <w:rFonts w:ascii="Arial" w:hAnsi="Arial" w:cs="Arial"/>
          <w:sz w:val="24"/>
          <w:szCs w:val="24"/>
        </w:rPr>
        <w:t xml:space="preserve">and successors a nonexclusive, paid-up, </w:t>
      </w:r>
      <w:proofErr w:type="gramStart"/>
      <w:r w:rsidRPr="006A7921">
        <w:rPr>
          <w:rFonts w:ascii="Arial" w:hAnsi="Arial" w:cs="Arial"/>
          <w:sz w:val="24"/>
          <w:szCs w:val="24"/>
        </w:rPr>
        <w:t>perpetual</w:t>
      </w:r>
      <w:proofErr w:type="gramEnd"/>
      <w:r w:rsidRPr="006A7921">
        <w:rPr>
          <w:rFonts w:ascii="Arial" w:hAnsi="Arial" w:cs="Arial"/>
          <w:sz w:val="24"/>
          <w:szCs w:val="24"/>
        </w:rPr>
        <w:t xml:space="preserve"> and</w:t>
      </w:r>
      <w:r w:rsidRPr="006A7921">
        <w:rPr>
          <w:rFonts w:ascii="Arial" w:hAnsi="Arial" w:cs="Arial"/>
          <w:sz w:val="24"/>
          <w:szCs w:val="24"/>
        </w:rPr>
        <w:t xml:space="preserve"> irrevocable license throughout the</w:t>
      </w:r>
      <w:r>
        <w:rPr>
          <w:rFonts w:ascii="Arial" w:hAnsi="Arial" w:cs="Arial"/>
          <w:sz w:val="24"/>
          <w:szCs w:val="24"/>
        </w:rPr>
        <w:t xml:space="preserve"> </w:t>
      </w:r>
      <w:r w:rsidRPr="006A7921">
        <w:rPr>
          <w:rFonts w:ascii="Arial" w:hAnsi="Arial" w:cs="Arial"/>
          <w:sz w:val="24"/>
          <w:szCs w:val="24"/>
        </w:rPr>
        <w:t>world to publish, record, broadcast, exhibit, display, reproduce, edit, create derivative</w:t>
      </w:r>
      <w:r>
        <w:rPr>
          <w:rFonts w:ascii="Arial" w:hAnsi="Arial" w:cs="Arial"/>
          <w:sz w:val="24"/>
          <w:szCs w:val="24"/>
        </w:rPr>
        <w:t xml:space="preserve"> </w:t>
      </w:r>
      <w:r w:rsidRPr="006A7921">
        <w:rPr>
          <w:rFonts w:ascii="Arial" w:hAnsi="Arial" w:cs="Arial"/>
          <w:sz w:val="24"/>
          <w:szCs w:val="24"/>
        </w:rPr>
        <w:t>works or otherwise use perpetually throughout the world, in all media now and hereafter</w:t>
      </w:r>
      <w:r>
        <w:rPr>
          <w:rFonts w:ascii="Arial" w:hAnsi="Arial" w:cs="Arial"/>
          <w:sz w:val="24"/>
          <w:szCs w:val="24"/>
        </w:rPr>
        <w:t xml:space="preserve"> </w:t>
      </w:r>
      <w:r w:rsidRPr="006A7921">
        <w:rPr>
          <w:rFonts w:ascii="Arial" w:hAnsi="Arial" w:cs="Arial"/>
          <w:sz w:val="24"/>
          <w:szCs w:val="24"/>
        </w:rPr>
        <w:t xml:space="preserve">known or devised, in whole or in part, my </w:t>
      </w:r>
      <w:r w:rsidRPr="006A7921">
        <w:rPr>
          <w:rFonts w:ascii="Arial" w:hAnsi="Arial" w:cs="Arial"/>
          <w:sz w:val="24"/>
          <w:szCs w:val="24"/>
        </w:rPr>
        <w:t>Publicity Rights.</w:t>
      </w:r>
    </w:p>
    <w:p w14:paraId="7EF2A246" w14:textId="77777777" w:rsidR="00292DED" w:rsidRPr="006A7921" w:rsidRDefault="00292DED">
      <w:pPr>
        <w:pStyle w:val="Body"/>
        <w:spacing w:after="0" w:line="240" w:lineRule="auto"/>
        <w:rPr>
          <w:rFonts w:ascii="Arial" w:hAnsi="Arial" w:cs="Arial"/>
          <w:sz w:val="24"/>
          <w:szCs w:val="24"/>
        </w:rPr>
      </w:pPr>
    </w:p>
    <w:p w14:paraId="3D4854F9" w14:textId="77777777" w:rsidR="00292DED" w:rsidRPr="006A7921" w:rsidRDefault="006A7921">
      <w:pPr>
        <w:pStyle w:val="Body"/>
        <w:spacing w:after="0" w:line="240" w:lineRule="auto"/>
        <w:rPr>
          <w:rFonts w:ascii="Arial" w:hAnsi="Arial" w:cs="Arial"/>
          <w:sz w:val="24"/>
          <w:szCs w:val="24"/>
        </w:rPr>
      </w:pPr>
      <w:r w:rsidRPr="006A7921">
        <w:rPr>
          <w:rFonts w:ascii="Arial" w:hAnsi="Arial" w:cs="Arial"/>
          <w:sz w:val="24"/>
          <w:szCs w:val="24"/>
        </w:rPr>
        <w:t>I represent and warrant that: (1) I have the authority to donate the Donated</w:t>
      </w:r>
    </w:p>
    <w:p w14:paraId="1AF0A828" w14:textId="77777777" w:rsidR="00292DED" w:rsidRPr="006A7921" w:rsidRDefault="006A7921">
      <w:pPr>
        <w:pStyle w:val="Body"/>
        <w:spacing w:after="0" w:line="240" w:lineRule="auto"/>
        <w:rPr>
          <w:rFonts w:ascii="Arial" w:hAnsi="Arial" w:cs="Arial"/>
          <w:sz w:val="24"/>
          <w:szCs w:val="24"/>
        </w:rPr>
      </w:pPr>
      <w:r w:rsidRPr="006A7921">
        <w:rPr>
          <w:rFonts w:ascii="Arial" w:hAnsi="Arial" w:cs="Arial"/>
          <w:sz w:val="24"/>
          <w:szCs w:val="24"/>
        </w:rPr>
        <w:t>Materials to ACLP; and (2) my donation of the Donated Materials will not violate any</w:t>
      </w:r>
    </w:p>
    <w:p w14:paraId="1D6FB5E3" w14:textId="77777777" w:rsidR="00292DED" w:rsidRPr="006A7921" w:rsidRDefault="006A7921">
      <w:pPr>
        <w:pStyle w:val="Body"/>
        <w:spacing w:after="0" w:line="240" w:lineRule="auto"/>
        <w:rPr>
          <w:rFonts w:ascii="Arial" w:hAnsi="Arial" w:cs="Arial"/>
          <w:sz w:val="24"/>
          <w:szCs w:val="24"/>
        </w:rPr>
      </w:pPr>
      <w:r w:rsidRPr="006A7921">
        <w:rPr>
          <w:rFonts w:ascii="Arial" w:hAnsi="Arial" w:cs="Arial"/>
          <w:sz w:val="24"/>
          <w:szCs w:val="24"/>
        </w:rPr>
        <w:t>rights of any third party.</w:t>
      </w:r>
    </w:p>
    <w:p w14:paraId="61A19782" w14:textId="77777777" w:rsidR="00292DED" w:rsidRPr="006A7921" w:rsidRDefault="00292DED">
      <w:pPr>
        <w:pStyle w:val="Body"/>
        <w:spacing w:after="0" w:line="240" w:lineRule="auto"/>
        <w:rPr>
          <w:rFonts w:ascii="Arial" w:hAnsi="Arial" w:cs="Arial"/>
          <w:sz w:val="24"/>
          <w:szCs w:val="24"/>
        </w:rPr>
      </w:pPr>
    </w:p>
    <w:p w14:paraId="0BC84101" w14:textId="0F953466" w:rsidR="00292DED" w:rsidRPr="006A7921" w:rsidRDefault="006A7921">
      <w:pPr>
        <w:pStyle w:val="Body"/>
        <w:spacing w:after="0" w:line="240" w:lineRule="auto"/>
        <w:rPr>
          <w:rFonts w:ascii="Arial" w:hAnsi="Arial" w:cs="Arial"/>
          <w:sz w:val="24"/>
          <w:szCs w:val="24"/>
        </w:rPr>
      </w:pPr>
      <w:r w:rsidRPr="006A7921">
        <w:rPr>
          <w:rFonts w:ascii="Arial" w:hAnsi="Arial" w:cs="Arial"/>
          <w:sz w:val="24"/>
          <w:szCs w:val="24"/>
        </w:rPr>
        <w:t>I hereby irrevocably transfer and assign to ACL</w:t>
      </w:r>
      <w:r w:rsidRPr="006A7921">
        <w:rPr>
          <w:rFonts w:ascii="Arial" w:hAnsi="Arial" w:cs="Arial"/>
          <w:sz w:val="24"/>
          <w:szCs w:val="24"/>
        </w:rPr>
        <w:t>P all present and future copyright interests</w:t>
      </w:r>
      <w:r>
        <w:rPr>
          <w:rFonts w:ascii="Arial" w:hAnsi="Arial" w:cs="Arial"/>
          <w:sz w:val="24"/>
          <w:szCs w:val="24"/>
        </w:rPr>
        <w:t xml:space="preserve"> </w:t>
      </w:r>
      <w:r w:rsidRPr="006A7921">
        <w:rPr>
          <w:rFonts w:ascii="Arial" w:hAnsi="Arial" w:cs="Arial"/>
          <w:sz w:val="24"/>
          <w:szCs w:val="24"/>
        </w:rPr>
        <w:t>in the Donated Materials, which includes but is not limited to the rights to publish, record,</w:t>
      </w:r>
      <w:r>
        <w:rPr>
          <w:rFonts w:ascii="Arial" w:hAnsi="Arial" w:cs="Arial"/>
          <w:sz w:val="24"/>
          <w:szCs w:val="24"/>
        </w:rPr>
        <w:t xml:space="preserve"> </w:t>
      </w:r>
      <w:r w:rsidRPr="006A7921">
        <w:rPr>
          <w:rFonts w:ascii="Arial" w:hAnsi="Arial" w:cs="Arial"/>
          <w:sz w:val="24"/>
          <w:szCs w:val="24"/>
        </w:rPr>
        <w:t xml:space="preserve">broadcast, exhibit, display, reproduce, create derivative works, </w:t>
      </w:r>
      <w:proofErr w:type="gramStart"/>
      <w:r w:rsidRPr="006A7921">
        <w:rPr>
          <w:rFonts w:ascii="Arial" w:hAnsi="Arial" w:cs="Arial"/>
          <w:sz w:val="24"/>
          <w:szCs w:val="24"/>
        </w:rPr>
        <w:t>edit</w:t>
      </w:r>
      <w:proofErr w:type="gramEnd"/>
      <w:r w:rsidRPr="006A7921">
        <w:rPr>
          <w:rFonts w:ascii="Arial" w:hAnsi="Arial" w:cs="Arial"/>
          <w:sz w:val="24"/>
          <w:szCs w:val="24"/>
        </w:rPr>
        <w:t xml:space="preserve"> or otherwise use perpetually throughout the wor</w:t>
      </w:r>
      <w:r w:rsidRPr="006A7921">
        <w:rPr>
          <w:rFonts w:ascii="Arial" w:hAnsi="Arial" w:cs="Arial"/>
          <w:sz w:val="24"/>
          <w:szCs w:val="24"/>
        </w:rPr>
        <w:t>ld, in all media now and hereafter known or devised, the Donated Materials. To the extent the Donated Materials contain my image, likeness, name, biographical information, actions, performance, voice, conversations, quotes and/or material spoken (collectiv</w:t>
      </w:r>
      <w:r w:rsidRPr="006A7921">
        <w:rPr>
          <w:rFonts w:ascii="Arial" w:hAnsi="Arial" w:cs="Arial"/>
          <w:sz w:val="24"/>
          <w:szCs w:val="24"/>
        </w:rPr>
        <w:t xml:space="preserve">ely </w:t>
      </w:r>
      <w:r w:rsidRPr="006A7921">
        <w:rPr>
          <w:rFonts w:ascii="Arial" w:hAnsi="Arial" w:cs="Arial"/>
          <w:sz w:val="24"/>
          <w:szCs w:val="24"/>
          <w:rtl/>
          <w:lang w:val="ar-SA"/>
        </w:rPr>
        <w:t>“</w:t>
      </w:r>
      <w:r w:rsidRPr="006A7921">
        <w:rPr>
          <w:rFonts w:ascii="Arial" w:hAnsi="Arial" w:cs="Arial"/>
          <w:sz w:val="24"/>
          <w:szCs w:val="24"/>
        </w:rPr>
        <w:t>Publicity Rights</w:t>
      </w:r>
      <w:r w:rsidRPr="006A7921">
        <w:rPr>
          <w:rFonts w:ascii="Arial" w:hAnsi="Arial" w:cs="Arial"/>
          <w:sz w:val="24"/>
          <w:szCs w:val="24"/>
        </w:rPr>
        <w:t>”</w:t>
      </w:r>
      <w:r w:rsidRPr="006A7921">
        <w:rPr>
          <w:rFonts w:ascii="Arial" w:hAnsi="Arial" w:cs="Arial"/>
          <w:sz w:val="24"/>
          <w:szCs w:val="24"/>
        </w:rPr>
        <w:t>),  I grant to ACLP, its assigns, licensees and successors a</w:t>
      </w:r>
      <w:r>
        <w:rPr>
          <w:rFonts w:ascii="Arial" w:hAnsi="Arial" w:cs="Arial"/>
          <w:sz w:val="24"/>
          <w:szCs w:val="24"/>
        </w:rPr>
        <w:t xml:space="preserve"> </w:t>
      </w:r>
      <w:r w:rsidRPr="006A7921">
        <w:rPr>
          <w:rFonts w:ascii="Arial" w:hAnsi="Arial" w:cs="Arial"/>
          <w:sz w:val="24"/>
          <w:szCs w:val="24"/>
        </w:rPr>
        <w:t>nonexclusive, paid-up, perpetual and irrevocable license throughout the world to publish, record, broadcast, exhibit, display, reproduce, edit, create derivative works or ot</w:t>
      </w:r>
      <w:r w:rsidRPr="006A7921">
        <w:rPr>
          <w:rFonts w:ascii="Arial" w:hAnsi="Arial" w:cs="Arial"/>
          <w:sz w:val="24"/>
          <w:szCs w:val="24"/>
        </w:rPr>
        <w:t>herwise use perpetually throughout the world, in all media now and hereafter known or devised, in whole or in part, my Publicity Rights.</w:t>
      </w:r>
    </w:p>
    <w:p w14:paraId="1C7289F3" w14:textId="77777777" w:rsidR="00292DED" w:rsidRPr="006A7921" w:rsidRDefault="00292DED">
      <w:pPr>
        <w:pStyle w:val="Body"/>
        <w:spacing w:after="0" w:line="240" w:lineRule="auto"/>
        <w:rPr>
          <w:rFonts w:ascii="Arial" w:hAnsi="Arial" w:cs="Arial"/>
          <w:sz w:val="24"/>
          <w:szCs w:val="24"/>
        </w:rPr>
      </w:pPr>
    </w:p>
    <w:p w14:paraId="691F15A1" w14:textId="668993C9" w:rsidR="006A7921" w:rsidRDefault="006A7921">
      <w:pPr>
        <w:pStyle w:val="Body"/>
        <w:spacing w:after="0" w:line="240" w:lineRule="auto"/>
        <w:rPr>
          <w:rFonts w:ascii="Arial" w:hAnsi="Arial" w:cs="Arial"/>
          <w:sz w:val="24"/>
          <w:szCs w:val="24"/>
        </w:rPr>
      </w:pPr>
      <w:r w:rsidRPr="006A7921">
        <w:rPr>
          <w:rFonts w:ascii="Arial" w:hAnsi="Arial" w:cs="Arial"/>
          <w:sz w:val="24"/>
          <w:szCs w:val="24"/>
        </w:rPr>
        <w:t>I also agree that ACLP shall be the sole owner throughout the universe and in perpetuity of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A7921">
        <w:rPr>
          <w:rFonts w:ascii="Arial" w:hAnsi="Arial" w:cs="Arial"/>
          <w:sz w:val="24"/>
          <w:szCs w:val="24"/>
        </w:rPr>
        <w:t>any and all</w:t>
      </w:r>
      <w:proofErr w:type="gramEnd"/>
      <w:r w:rsidRPr="006A7921">
        <w:rPr>
          <w:rFonts w:ascii="Arial" w:hAnsi="Arial" w:cs="Arial"/>
          <w:sz w:val="24"/>
          <w:szCs w:val="24"/>
        </w:rPr>
        <w:t xml:space="preserve"> rights in and </w:t>
      </w:r>
      <w:r w:rsidRPr="006A7921">
        <w:rPr>
          <w:rFonts w:ascii="Arial" w:hAnsi="Arial" w:cs="Arial"/>
          <w:sz w:val="24"/>
          <w:szCs w:val="24"/>
        </w:rPr>
        <w:t>to any and all works containing the Donated Materials, in whole or in</w:t>
      </w:r>
      <w:r>
        <w:rPr>
          <w:rFonts w:ascii="Arial" w:hAnsi="Arial" w:cs="Arial"/>
          <w:sz w:val="24"/>
          <w:szCs w:val="24"/>
        </w:rPr>
        <w:t xml:space="preserve"> </w:t>
      </w:r>
      <w:r w:rsidRPr="006A7921">
        <w:rPr>
          <w:rFonts w:ascii="Arial" w:hAnsi="Arial" w:cs="Arial"/>
          <w:sz w:val="24"/>
          <w:szCs w:val="24"/>
        </w:rPr>
        <w:t xml:space="preserve">part, for all purposes whatsoever and in any manner or media </w:t>
      </w:r>
    </w:p>
    <w:p w14:paraId="1F594875" w14:textId="4E3470EF" w:rsidR="008B184D" w:rsidRPr="006A7921" w:rsidRDefault="006A7921">
      <w:pPr>
        <w:pStyle w:val="Body"/>
        <w:spacing w:after="0" w:line="240" w:lineRule="auto"/>
        <w:rPr>
          <w:rFonts w:ascii="Arial" w:hAnsi="Arial" w:cs="Arial"/>
          <w:sz w:val="24"/>
          <w:szCs w:val="24"/>
        </w:rPr>
      </w:pPr>
      <w:r w:rsidRPr="006A7921">
        <w:rPr>
          <w:rFonts w:ascii="Arial" w:hAnsi="Arial" w:cs="Arial"/>
          <w:sz w:val="24"/>
          <w:szCs w:val="24"/>
        </w:rPr>
        <w:t>including, without limitation, printed works, videocassette, DVD, and computer online</w:t>
      </w:r>
      <w:r w:rsidRPr="006A7921">
        <w:rPr>
          <w:rFonts w:ascii="Arial" w:hAnsi="Arial" w:cs="Arial"/>
          <w:sz w:val="24"/>
          <w:szCs w:val="24"/>
        </w:rPr>
        <w:t xml:space="preserve"> services. I shall have no rights or in</w:t>
      </w:r>
      <w:r w:rsidRPr="006A7921">
        <w:rPr>
          <w:rFonts w:ascii="Arial" w:hAnsi="Arial" w:cs="Arial"/>
          <w:sz w:val="24"/>
          <w:szCs w:val="24"/>
        </w:rPr>
        <w:t>terest thereunder whatsoever.</w:t>
      </w:r>
    </w:p>
    <w:p w14:paraId="3364CC82" w14:textId="77777777" w:rsidR="008B184D" w:rsidRPr="006A7921" w:rsidRDefault="008B184D">
      <w:pPr>
        <w:pStyle w:val="Body"/>
        <w:spacing w:after="0" w:line="240" w:lineRule="auto"/>
        <w:rPr>
          <w:rFonts w:ascii="Arial" w:hAnsi="Arial" w:cs="Arial"/>
          <w:sz w:val="24"/>
          <w:szCs w:val="24"/>
        </w:rPr>
      </w:pPr>
    </w:p>
    <w:p w14:paraId="1D6FB237" w14:textId="77777777" w:rsidR="006A7921" w:rsidRDefault="006A7921">
      <w:pPr>
        <w:pStyle w:val="Body"/>
        <w:spacing w:after="0" w:line="240" w:lineRule="auto"/>
        <w:rPr>
          <w:rFonts w:ascii="Arial" w:hAnsi="Arial" w:cs="Arial"/>
          <w:sz w:val="24"/>
          <w:szCs w:val="24"/>
        </w:rPr>
      </w:pPr>
    </w:p>
    <w:p w14:paraId="6F09E442" w14:textId="77777777" w:rsidR="006A7921" w:rsidRDefault="006A7921">
      <w:pPr>
        <w:pStyle w:val="Body"/>
        <w:spacing w:after="0" w:line="240" w:lineRule="auto"/>
        <w:rPr>
          <w:rFonts w:ascii="Arial" w:hAnsi="Arial" w:cs="Arial"/>
          <w:sz w:val="24"/>
          <w:szCs w:val="24"/>
        </w:rPr>
      </w:pPr>
    </w:p>
    <w:p w14:paraId="080847FB" w14:textId="61149E4D" w:rsidR="00292DED" w:rsidRPr="006A7921" w:rsidRDefault="006A7921">
      <w:pPr>
        <w:pStyle w:val="Body"/>
        <w:spacing w:after="0" w:line="240" w:lineRule="auto"/>
        <w:rPr>
          <w:rFonts w:ascii="Arial" w:hAnsi="Arial" w:cs="Arial"/>
          <w:sz w:val="24"/>
          <w:szCs w:val="24"/>
        </w:rPr>
      </w:pPr>
      <w:r w:rsidRPr="006A7921">
        <w:rPr>
          <w:rFonts w:ascii="Arial" w:hAnsi="Arial" w:cs="Arial"/>
          <w:sz w:val="24"/>
          <w:szCs w:val="24"/>
        </w:rPr>
        <w:t xml:space="preserve">I represent and warrant that: </w:t>
      </w:r>
      <w:r w:rsidR="008B184D" w:rsidRPr="006A7921">
        <w:rPr>
          <w:rFonts w:ascii="Arial" w:hAnsi="Arial" w:cs="Arial"/>
          <w:sz w:val="24"/>
          <w:szCs w:val="24"/>
        </w:rPr>
        <w:br/>
      </w:r>
      <w:r w:rsidR="008B184D" w:rsidRPr="006A7921">
        <w:rPr>
          <w:rFonts w:ascii="Arial" w:hAnsi="Arial" w:cs="Arial"/>
          <w:sz w:val="24"/>
          <w:szCs w:val="24"/>
        </w:rPr>
        <w:br/>
      </w:r>
      <w:r w:rsidRPr="006A7921">
        <w:rPr>
          <w:rFonts w:ascii="Arial" w:hAnsi="Arial" w:cs="Arial"/>
          <w:sz w:val="24"/>
          <w:szCs w:val="24"/>
        </w:rPr>
        <w:t>(1) I have the authority to grant the rights granted under this</w:t>
      </w:r>
      <w:r w:rsidR="008B184D" w:rsidRPr="006A7921">
        <w:rPr>
          <w:rFonts w:ascii="Arial" w:hAnsi="Arial" w:cs="Arial"/>
          <w:sz w:val="24"/>
          <w:szCs w:val="24"/>
        </w:rPr>
        <w:t xml:space="preserve"> </w:t>
      </w:r>
      <w:r w:rsidRPr="006A7921">
        <w:rPr>
          <w:rFonts w:ascii="Arial" w:hAnsi="Arial" w:cs="Arial"/>
          <w:sz w:val="24"/>
          <w:szCs w:val="24"/>
        </w:rPr>
        <w:t>Material Donation and Release Form</w:t>
      </w:r>
      <w:r w:rsidR="008B184D" w:rsidRPr="006A7921">
        <w:rPr>
          <w:rFonts w:ascii="Arial" w:hAnsi="Arial" w:cs="Arial"/>
          <w:sz w:val="24"/>
          <w:szCs w:val="24"/>
        </w:rPr>
        <w:t>.</w:t>
      </w:r>
      <w:r w:rsidR="008B184D" w:rsidRPr="006A7921">
        <w:rPr>
          <w:rFonts w:ascii="Arial" w:hAnsi="Arial" w:cs="Arial"/>
          <w:sz w:val="24"/>
          <w:szCs w:val="24"/>
        </w:rPr>
        <w:br/>
      </w:r>
      <w:r w:rsidR="008B184D" w:rsidRPr="006A7921">
        <w:rPr>
          <w:rFonts w:ascii="Arial" w:hAnsi="Arial" w:cs="Arial"/>
          <w:sz w:val="24"/>
          <w:szCs w:val="24"/>
        </w:rPr>
        <w:br/>
      </w:r>
      <w:r w:rsidRPr="006A7921">
        <w:rPr>
          <w:rFonts w:ascii="Arial" w:hAnsi="Arial" w:cs="Arial"/>
          <w:sz w:val="24"/>
          <w:szCs w:val="24"/>
        </w:rPr>
        <w:t>(2) I am the owner of all proprietary rights, including any</w:t>
      </w:r>
      <w:r w:rsidR="008B184D" w:rsidRPr="006A7921">
        <w:rPr>
          <w:rFonts w:ascii="Arial" w:hAnsi="Arial" w:cs="Arial"/>
          <w:sz w:val="24"/>
          <w:szCs w:val="24"/>
        </w:rPr>
        <w:t xml:space="preserve"> </w:t>
      </w:r>
      <w:r w:rsidRPr="006A7921">
        <w:rPr>
          <w:rFonts w:ascii="Arial" w:hAnsi="Arial" w:cs="Arial"/>
          <w:sz w:val="24"/>
          <w:szCs w:val="24"/>
        </w:rPr>
        <w:t xml:space="preserve">copyrights in the Donated </w:t>
      </w:r>
      <w:r w:rsidRPr="006A7921">
        <w:rPr>
          <w:rFonts w:ascii="Arial" w:hAnsi="Arial" w:cs="Arial"/>
          <w:sz w:val="24"/>
          <w:szCs w:val="24"/>
        </w:rPr>
        <w:t>Materials and the Donated Materials have not been and will not be</w:t>
      </w:r>
      <w:r w:rsidR="008B184D" w:rsidRPr="006A7921">
        <w:rPr>
          <w:rFonts w:ascii="Arial" w:hAnsi="Arial" w:cs="Arial"/>
          <w:sz w:val="24"/>
          <w:szCs w:val="24"/>
        </w:rPr>
        <w:t xml:space="preserve"> </w:t>
      </w:r>
      <w:r w:rsidRPr="006A7921">
        <w:rPr>
          <w:rFonts w:ascii="Arial" w:hAnsi="Arial" w:cs="Arial"/>
          <w:sz w:val="24"/>
          <w:szCs w:val="24"/>
        </w:rPr>
        <w:t>copied in whole or in part from any other work</w:t>
      </w:r>
      <w:r w:rsidR="008B184D" w:rsidRPr="006A7921">
        <w:rPr>
          <w:rFonts w:ascii="Arial" w:hAnsi="Arial" w:cs="Arial"/>
          <w:sz w:val="24"/>
          <w:szCs w:val="24"/>
        </w:rPr>
        <w:t>.</w:t>
      </w:r>
      <w:r w:rsidR="008B184D" w:rsidRPr="006A7921">
        <w:rPr>
          <w:rFonts w:ascii="Arial" w:hAnsi="Arial" w:cs="Arial"/>
          <w:sz w:val="24"/>
          <w:szCs w:val="24"/>
        </w:rPr>
        <w:br/>
      </w:r>
      <w:r w:rsidR="008B184D" w:rsidRPr="006A7921">
        <w:rPr>
          <w:rFonts w:ascii="Arial" w:hAnsi="Arial" w:cs="Arial"/>
          <w:sz w:val="24"/>
          <w:szCs w:val="24"/>
        </w:rPr>
        <w:br/>
      </w:r>
      <w:r w:rsidRPr="006A7921">
        <w:rPr>
          <w:rFonts w:ascii="Arial" w:hAnsi="Arial" w:cs="Arial"/>
          <w:sz w:val="24"/>
          <w:szCs w:val="24"/>
        </w:rPr>
        <w:t>(3) I have obtained all required permissions or</w:t>
      </w:r>
      <w:r w:rsidR="008B184D" w:rsidRPr="006A7921">
        <w:rPr>
          <w:rFonts w:ascii="Arial" w:hAnsi="Arial" w:cs="Arial"/>
          <w:sz w:val="24"/>
          <w:szCs w:val="24"/>
        </w:rPr>
        <w:t xml:space="preserve"> </w:t>
      </w:r>
      <w:r w:rsidRPr="006A7921">
        <w:rPr>
          <w:rFonts w:ascii="Arial" w:hAnsi="Arial" w:cs="Arial"/>
          <w:sz w:val="24"/>
          <w:szCs w:val="24"/>
        </w:rPr>
        <w:t>clearances necessary for ACLP</w:t>
      </w:r>
      <w:r w:rsidRPr="006A7921">
        <w:rPr>
          <w:rFonts w:ascii="Arial" w:hAnsi="Arial" w:cs="Arial"/>
          <w:sz w:val="24"/>
          <w:szCs w:val="24"/>
          <w:rtl/>
        </w:rPr>
        <w:t>’</w:t>
      </w:r>
      <w:r w:rsidRPr="006A7921">
        <w:rPr>
          <w:rFonts w:ascii="Arial" w:hAnsi="Arial" w:cs="Arial"/>
          <w:sz w:val="24"/>
          <w:szCs w:val="24"/>
        </w:rPr>
        <w:t>s use of any disclosed Third-Party Materials or Publicity Rights</w:t>
      </w:r>
      <w:r w:rsidR="008B184D" w:rsidRPr="006A7921">
        <w:rPr>
          <w:rFonts w:ascii="Arial" w:hAnsi="Arial" w:cs="Arial"/>
          <w:sz w:val="24"/>
          <w:szCs w:val="24"/>
        </w:rPr>
        <w:t xml:space="preserve"> </w:t>
      </w:r>
      <w:r w:rsidRPr="006A7921">
        <w:rPr>
          <w:rFonts w:ascii="Arial" w:hAnsi="Arial" w:cs="Arial"/>
          <w:sz w:val="24"/>
          <w:szCs w:val="24"/>
        </w:rPr>
        <w:t>that are contained in the Donated Materials</w:t>
      </w:r>
      <w:r w:rsidR="008B184D" w:rsidRPr="006A7921">
        <w:rPr>
          <w:rFonts w:ascii="Arial" w:hAnsi="Arial" w:cs="Arial"/>
          <w:sz w:val="24"/>
          <w:szCs w:val="24"/>
        </w:rPr>
        <w:t xml:space="preserve">. </w:t>
      </w:r>
      <w:r w:rsidR="008B184D" w:rsidRPr="006A7921">
        <w:rPr>
          <w:rFonts w:ascii="Arial" w:hAnsi="Arial" w:cs="Arial"/>
          <w:sz w:val="24"/>
          <w:szCs w:val="24"/>
        </w:rPr>
        <w:br/>
      </w:r>
      <w:r w:rsidR="008B184D" w:rsidRPr="006A7921">
        <w:rPr>
          <w:rFonts w:ascii="Arial" w:hAnsi="Arial" w:cs="Arial"/>
          <w:sz w:val="24"/>
          <w:szCs w:val="24"/>
        </w:rPr>
        <w:br/>
      </w:r>
      <w:r w:rsidRPr="006A7921">
        <w:rPr>
          <w:rFonts w:ascii="Arial" w:hAnsi="Arial" w:cs="Arial"/>
          <w:sz w:val="24"/>
          <w:szCs w:val="24"/>
        </w:rPr>
        <w:t xml:space="preserve">(4) </w:t>
      </w:r>
      <w:r w:rsidR="008B184D" w:rsidRPr="006A7921">
        <w:rPr>
          <w:rFonts w:ascii="Arial" w:hAnsi="Arial" w:cs="Arial"/>
          <w:sz w:val="24"/>
          <w:szCs w:val="24"/>
        </w:rPr>
        <w:t>N</w:t>
      </w:r>
      <w:r w:rsidRPr="006A7921">
        <w:rPr>
          <w:rFonts w:ascii="Arial" w:hAnsi="Arial" w:cs="Arial"/>
          <w:sz w:val="24"/>
          <w:szCs w:val="24"/>
        </w:rPr>
        <w:t>either the Donated Materials nor ACLP</w:t>
      </w:r>
      <w:r w:rsidRPr="006A7921">
        <w:rPr>
          <w:rFonts w:ascii="Arial" w:hAnsi="Arial" w:cs="Arial"/>
          <w:sz w:val="24"/>
          <w:szCs w:val="24"/>
          <w:rtl/>
        </w:rPr>
        <w:t>’</w:t>
      </w:r>
      <w:r w:rsidRPr="006A7921">
        <w:rPr>
          <w:rFonts w:ascii="Arial" w:hAnsi="Arial" w:cs="Arial"/>
          <w:sz w:val="24"/>
          <w:szCs w:val="24"/>
        </w:rPr>
        <w:t>s use thereof as contemplated under this Material Donation and Release Form will infringe upon or violate any rights of any third party.</w:t>
      </w:r>
    </w:p>
    <w:p w14:paraId="5932F10B" w14:textId="6FCA94AA" w:rsidR="00292DED" w:rsidRPr="006A7921" w:rsidRDefault="008B184D" w:rsidP="006A7921">
      <w:pPr>
        <w:pStyle w:val="Body"/>
        <w:spacing w:after="0" w:line="240" w:lineRule="auto"/>
        <w:rPr>
          <w:rFonts w:ascii="Arial" w:hAnsi="Arial" w:cs="Arial"/>
          <w:sz w:val="24"/>
          <w:szCs w:val="24"/>
        </w:rPr>
      </w:pPr>
      <w:r w:rsidRPr="006A7921">
        <w:rPr>
          <w:rFonts w:ascii="Arial" w:hAnsi="Arial" w:cs="Arial"/>
          <w:sz w:val="24"/>
          <w:szCs w:val="24"/>
        </w:rPr>
        <w:br/>
      </w:r>
      <w:r w:rsidR="006A7921">
        <w:rPr>
          <w:rFonts w:ascii="Arial" w:hAnsi="Arial" w:cs="Arial"/>
          <w:sz w:val="24"/>
          <w:szCs w:val="24"/>
        </w:rPr>
        <w:br/>
      </w:r>
      <w:r w:rsidRPr="006A7921">
        <w:rPr>
          <w:rFonts w:ascii="Arial" w:hAnsi="Arial" w:cs="Arial"/>
          <w:b/>
          <w:bCs/>
          <w:sz w:val="24"/>
          <w:szCs w:val="24"/>
        </w:rPr>
        <w:t>Signature</w:t>
      </w:r>
      <w:r w:rsidRPr="006A7921">
        <w:rPr>
          <w:rFonts w:ascii="Arial" w:hAnsi="Arial" w:cs="Arial"/>
          <w:sz w:val="24"/>
          <w:szCs w:val="24"/>
        </w:rPr>
        <w:t xml:space="preserve"> __________________________________________________________</w:t>
      </w:r>
    </w:p>
    <w:p w14:paraId="12560FD6" w14:textId="77777777" w:rsidR="00292DED" w:rsidRPr="006A7921" w:rsidRDefault="00292DED">
      <w:pPr>
        <w:pStyle w:val="Body"/>
        <w:spacing w:after="0" w:line="240" w:lineRule="auto"/>
        <w:rPr>
          <w:rFonts w:ascii="Arial" w:hAnsi="Arial" w:cs="Arial"/>
          <w:sz w:val="24"/>
          <w:szCs w:val="24"/>
        </w:rPr>
      </w:pPr>
    </w:p>
    <w:p w14:paraId="411AB28C" w14:textId="0588C4AE" w:rsidR="008B184D" w:rsidRPr="006A7921" w:rsidRDefault="008B184D" w:rsidP="008B184D">
      <w:pPr>
        <w:rPr>
          <w:rFonts w:ascii="Arial" w:hAnsi="Arial" w:cs="Arial"/>
          <w:bCs/>
          <w:iCs/>
        </w:rPr>
      </w:pPr>
      <w:r w:rsidRPr="006A7921">
        <w:rPr>
          <w:rFonts w:ascii="Arial" w:hAnsi="Arial" w:cs="Arial"/>
          <w:b/>
          <w:bCs/>
        </w:rPr>
        <w:t>Date</w:t>
      </w:r>
      <w:r w:rsidRPr="006A7921">
        <w:rPr>
          <w:rFonts w:ascii="Arial" w:hAnsi="Arial" w:cs="Arial"/>
        </w:rPr>
        <w:t xml:space="preserve">: </w:t>
      </w:r>
      <w:r w:rsidR="006A7921" w:rsidRPr="006A7921">
        <w:rPr>
          <w:rFonts w:ascii="Arial" w:hAnsi="Arial" w:cs="Arial"/>
        </w:rPr>
        <w:t>____________________________________________________________________</w:t>
      </w:r>
      <w:r w:rsidR="006A7921" w:rsidRPr="006A7921">
        <w:rPr>
          <w:rFonts w:ascii="Arial" w:hAnsi="Arial" w:cs="Arial"/>
          <w:bCs/>
          <w:iCs/>
        </w:rPr>
        <w:br/>
      </w:r>
      <w:r w:rsidR="006A7921" w:rsidRPr="006A7921">
        <w:rPr>
          <w:rFonts w:ascii="Arial" w:hAnsi="Arial" w:cs="Arial"/>
          <w:bCs/>
          <w:iCs/>
        </w:rPr>
        <w:br/>
      </w:r>
      <w:r w:rsidR="006A7921" w:rsidRPr="006A7921">
        <w:rPr>
          <w:rFonts w:ascii="Arial" w:hAnsi="Arial" w:cs="Arial"/>
          <w:b/>
          <w:iCs/>
        </w:rPr>
        <w:t>A</w:t>
      </w:r>
      <w:r w:rsidRPr="006A7921">
        <w:rPr>
          <w:rFonts w:ascii="Arial" w:hAnsi="Arial" w:cs="Arial"/>
          <w:b/>
          <w:iCs/>
        </w:rPr>
        <w:t>rchival material may be sent to:</w:t>
      </w:r>
    </w:p>
    <w:p w14:paraId="38408691" w14:textId="77777777" w:rsidR="008B184D" w:rsidRPr="006A7921" w:rsidRDefault="008B184D" w:rsidP="008B184D">
      <w:pPr>
        <w:rPr>
          <w:rFonts w:ascii="Arial" w:hAnsi="Arial" w:cs="Arial"/>
          <w:bCs/>
          <w:iCs/>
        </w:rPr>
      </w:pPr>
      <w:r w:rsidRPr="006A7921">
        <w:rPr>
          <w:rFonts w:ascii="Arial" w:hAnsi="Arial" w:cs="Arial"/>
          <w:bCs/>
          <w:iCs/>
        </w:rPr>
        <w:t xml:space="preserve">Association of Child Life Professionals Archives </w:t>
      </w:r>
    </w:p>
    <w:p w14:paraId="1E773D1F" w14:textId="77777777" w:rsidR="008B184D" w:rsidRPr="006A7921" w:rsidRDefault="008B184D" w:rsidP="008B184D">
      <w:pPr>
        <w:rPr>
          <w:rFonts w:ascii="Arial" w:hAnsi="Arial" w:cs="Arial"/>
          <w:bCs/>
          <w:iCs/>
        </w:rPr>
      </w:pPr>
      <w:r w:rsidRPr="006A7921">
        <w:rPr>
          <w:rFonts w:ascii="Arial" w:hAnsi="Arial" w:cs="Arial"/>
          <w:bCs/>
          <w:iCs/>
        </w:rPr>
        <w:t>c/o Herb LaGoy</w:t>
      </w:r>
    </w:p>
    <w:p w14:paraId="5F709CEF" w14:textId="77777777" w:rsidR="008B184D" w:rsidRPr="006A7921" w:rsidRDefault="008B184D" w:rsidP="008B184D">
      <w:pPr>
        <w:rPr>
          <w:rFonts w:ascii="Arial" w:hAnsi="Arial" w:cs="Arial"/>
          <w:bCs/>
          <w:iCs/>
        </w:rPr>
      </w:pPr>
      <w:r w:rsidRPr="006A7921">
        <w:rPr>
          <w:rFonts w:ascii="Arial" w:hAnsi="Arial" w:cs="Arial"/>
          <w:bCs/>
          <w:iCs/>
        </w:rPr>
        <w:t>Frank Gannet Library</w:t>
      </w:r>
    </w:p>
    <w:p w14:paraId="7E417262" w14:textId="77777777" w:rsidR="008B184D" w:rsidRPr="006A7921" w:rsidRDefault="008B184D" w:rsidP="008B184D">
      <w:pPr>
        <w:rPr>
          <w:rFonts w:ascii="Arial" w:hAnsi="Arial" w:cs="Arial"/>
          <w:bCs/>
          <w:iCs/>
        </w:rPr>
      </w:pPr>
      <w:r w:rsidRPr="006A7921">
        <w:rPr>
          <w:rFonts w:ascii="Arial" w:hAnsi="Arial" w:cs="Arial"/>
          <w:bCs/>
          <w:iCs/>
        </w:rPr>
        <w:t>Utica College</w:t>
      </w:r>
    </w:p>
    <w:p w14:paraId="2FCE1995" w14:textId="77777777" w:rsidR="008B184D" w:rsidRPr="006A7921" w:rsidRDefault="008B184D" w:rsidP="008B184D">
      <w:pPr>
        <w:rPr>
          <w:rFonts w:ascii="Arial" w:hAnsi="Arial" w:cs="Arial"/>
          <w:bCs/>
          <w:iCs/>
        </w:rPr>
      </w:pPr>
      <w:r w:rsidRPr="006A7921">
        <w:rPr>
          <w:rFonts w:ascii="Arial" w:hAnsi="Arial" w:cs="Arial"/>
          <w:bCs/>
          <w:iCs/>
        </w:rPr>
        <w:t>1600 Burrstone Road</w:t>
      </w:r>
    </w:p>
    <w:p w14:paraId="10B825E6" w14:textId="77777777" w:rsidR="008B184D" w:rsidRPr="006A7921" w:rsidRDefault="008B184D" w:rsidP="008B184D">
      <w:pPr>
        <w:rPr>
          <w:rFonts w:ascii="Arial" w:hAnsi="Arial" w:cs="Arial"/>
          <w:bCs/>
          <w:iCs/>
        </w:rPr>
      </w:pPr>
      <w:r w:rsidRPr="006A7921">
        <w:rPr>
          <w:rFonts w:ascii="Arial" w:hAnsi="Arial" w:cs="Arial"/>
          <w:bCs/>
          <w:iCs/>
        </w:rPr>
        <w:t>Utica, New York 13502</w:t>
      </w:r>
    </w:p>
    <w:p w14:paraId="0AAA3A3F" w14:textId="0392A7F3" w:rsidR="00292DED" w:rsidRPr="006A7921" w:rsidRDefault="006A7921">
      <w:pPr>
        <w:pStyle w:val="Body"/>
        <w:rPr>
          <w:rFonts w:ascii="Arial" w:hAnsi="Arial" w:cs="Arial"/>
        </w:rPr>
      </w:pPr>
      <w:r w:rsidRPr="006A7921">
        <w:rPr>
          <w:rFonts w:ascii="Arial" w:eastAsia="Arial Unicode MS" w:hAnsi="Arial" w:cs="Arial"/>
          <w:sz w:val="24"/>
          <w:szCs w:val="24"/>
        </w:rPr>
        <w:tab/>
      </w:r>
      <w:r w:rsidRPr="006A7921">
        <w:rPr>
          <w:rFonts w:ascii="Arial" w:eastAsia="Arial Unicode MS" w:hAnsi="Arial" w:cs="Arial"/>
          <w:sz w:val="24"/>
          <w:szCs w:val="24"/>
        </w:rPr>
        <w:tab/>
      </w:r>
      <w:r w:rsidRPr="006A7921">
        <w:rPr>
          <w:rFonts w:ascii="Arial" w:eastAsia="Arial Unicode MS" w:hAnsi="Arial" w:cs="Arial"/>
          <w:sz w:val="24"/>
          <w:szCs w:val="24"/>
        </w:rPr>
        <w:tab/>
        <w:t xml:space="preserve"> </w:t>
      </w:r>
    </w:p>
    <w:sectPr w:rsidR="00292DED" w:rsidRPr="006A792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42F52" w14:textId="77777777" w:rsidR="00000000" w:rsidRDefault="006A7921">
      <w:r>
        <w:separator/>
      </w:r>
    </w:p>
  </w:endnote>
  <w:endnote w:type="continuationSeparator" w:id="0">
    <w:p w14:paraId="3FE74EEC" w14:textId="77777777" w:rsidR="00000000" w:rsidRDefault="006A7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BEF03" w14:textId="77777777" w:rsidR="00292DED" w:rsidRDefault="006A7921">
    <w:pPr>
      <w:pStyle w:val="Footer"/>
      <w:tabs>
        <w:tab w:val="clear" w:pos="9360"/>
        <w:tab w:val="right" w:pos="9340"/>
      </w:tabs>
      <w:jc w:val="right"/>
    </w:pPr>
    <w:r>
      <w:t xml:space="preserve">Association of Child Life Professionals </w:t>
    </w:r>
    <w:r>
      <w:fldChar w:fldCharType="begin"/>
    </w:r>
    <w:r>
      <w:instrText xml:space="preserve"> PAGE </w:instrText>
    </w:r>
    <w:r>
      <w:fldChar w:fldCharType="separate"/>
    </w:r>
    <w:r w:rsidR="008B184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92A86" w14:textId="77777777" w:rsidR="00000000" w:rsidRDefault="006A7921">
      <w:r>
        <w:separator/>
      </w:r>
    </w:p>
  </w:footnote>
  <w:footnote w:type="continuationSeparator" w:id="0">
    <w:p w14:paraId="56A08A2B" w14:textId="77777777" w:rsidR="00000000" w:rsidRDefault="006A7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398DB" w14:textId="77777777" w:rsidR="00292DED" w:rsidRDefault="006A7921">
    <w:pPr>
      <w:pStyle w:val="Header"/>
      <w:tabs>
        <w:tab w:val="clear" w:pos="9360"/>
        <w:tab w:val="right" w:pos="9340"/>
      </w:tabs>
    </w:pPr>
    <w:r>
      <w:rPr>
        <w:noProof/>
        <w:sz w:val="24"/>
        <w:szCs w:val="24"/>
      </w:rPr>
      <w:drawing>
        <wp:inline distT="0" distB="0" distL="0" distR="0" wp14:anchorId="63E8A9B8" wp14:editId="6FC3DF78">
          <wp:extent cx="1230631" cy="666750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0631" cy="666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DED"/>
    <w:rsid w:val="00292DED"/>
    <w:rsid w:val="006A7921"/>
    <w:rsid w:val="008B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F7E4F"/>
  <w15:docId w15:val="{2FC89DB2-BBC2-4C01-B8E8-62373931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Bean</dc:creator>
  <cp:lastModifiedBy>Mary Bean</cp:lastModifiedBy>
  <cp:revision>2</cp:revision>
  <dcterms:created xsi:type="dcterms:W3CDTF">2022-03-31T11:58:00Z</dcterms:created>
  <dcterms:modified xsi:type="dcterms:W3CDTF">2022-03-31T11:58:00Z</dcterms:modified>
</cp:coreProperties>
</file>